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Indelingstabel koptekst"/>
      </w:tblPr>
      <w:tblGrid>
        <w:gridCol w:w="10466"/>
      </w:tblGrid>
      <w:tr w:rsidR="00A66B18" w:rsidRPr="0041428F" w14:paraId="50E6C9C0" w14:textId="77777777" w:rsidTr="00A6783B">
        <w:trPr>
          <w:trHeight w:val="270"/>
          <w:jc w:val="center"/>
        </w:trPr>
        <w:tc>
          <w:tcPr>
            <w:tcW w:w="10800" w:type="dxa"/>
          </w:tcPr>
          <w:p w14:paraId="5530EC51" w14:textId="77777777" w:rsidR="00A66B18" w:rsidRPr="0041428F" w:rsidRDefault="00A66B18" w:rsidP="00A66B18">
            <w:pPr>
              <w:pStyle w:val="Contactgegevens"/>
              <w:rPr>
                <w:color w:val="000000" w:themeColor="text1"/>
              </w:rPr>
            </w:pPr>
          </w:p>
        </w:tc>
      </w:tr>
      <w:tr w:rsidR="00615018" w:rsidRPr="0041428F" w14:paraId="04023737" w14:textId="77777777" w:rsidTr="00A6783B">
        <w:trPr>
          <w:trHeight w:val="2691"/>
          <w:jc w:val="center"/>
        </w:trPr>
        <w:tc>
          <w:tcPr>
            <w:tcW w:w="10800" w:type="dxa"/>
            <w:vAlign w:val="bottom"/>
          </w:tcPr>
          <w:p w14:paraId="40D69AEC" w14:textId="77777777" w:rsidR="003E24DF" w:rsidRPr="0041428F" w:rsidRDefault="00783A48" w:rsidP="00A66B18">
            <w:pPr>
              <w:pStyle w:val="Contactgegevens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anchor distT="0" distB="0" distL="114300" distR="114300" simplePos="0" relativeHeight="251660288" behindDoc="0" locked="0" layoutInCell="1" allowOverlap="1" wp14:anchorId="270D94D2" wp14:editId="4F1305A5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-1870710</wp:posOffset>
                  </wp:positionV>
                  <wp:extent cx="3038475" cy="1353820"/>
                  <wp:effectExtent l="0" t="0" r="0" b="0"/>
                  <wp:wrapNone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artyverhuur-verkoop 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8475" cy="1353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40CE689" w14:textId="77777777" w:rsidR="00A66B18" w:rsidRDefault="00A66B18"/>
    <w:p w14:paraId="5DF50064" w14:textId="77777777" w:rsidR="00783A48" w:rsidRDefault="00783A48" w:rsidP="00A66B18">
      <w:pPr>
        <w:pStyle w:val="Geadresseerd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C5E1D" wp14:editId="664349D6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828800" cy="1828800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376077" w14:textId="4C081A70" w:rsidR="00783A48" w:rsidRPr="00783A48" w:rsidRDefault="00405F3B" w:rsidP="00783A48">
                            <w:pPr>
                              <w:pStyle w:val="Contactgegevens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Vier op een Rij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C5E1D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92.8pt;margin-top:.75pt;width:2in;height:2in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" filled="f" stroked="f">
                <v:textbox style="mso-fit-shape-to-text:t">
                  <w:txbxContent>
                    <w:p w14:paraId="7A376077" w14:textId="4C081A70" w:rsidR="00783A48" w:rsidRPr="00783A48" w:rsidRDefault="00405F3B" w:rsidP="00783A48">
                      <w:pPr>
                        <w:pStyle w:val="Contactgegevens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Vier op een Rij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1CE861" w14:textId="77777777" w:rsidR="00783A48" w:rsidRDefault="00783A48" w:rsidP="00A66B18">
      <w:pPr>
        <w:pStyle w:val="Geadresseerde"/>
      </w:pPr>
    </w:p>
    <w:p w14:paraId="34AD5DAB" w14:textId="2C00CDFD" w:rsidR="00405F3B" w:rsidRDefault="00783A48" w:rsidP="00405F3B">
      <w:pPr>
        <w:rPr>
          <w:color w:val="000000" w:themeColor="text1"/>
        </w:rPr>
      </w:pPr>
      <w:r>
        <w:rPr>
          <w:color w:val="000000" w:themeColor="text1"/>
        </w:rPr>
        <w:br/>
        <w:t>Aantal spelers: Twee</w:t>
      </w:r>
      <w:r w:rsidR="00405F3B">
        <w:rPr>
          <w:color w:val="000000" w:themeColor="text1"/>
        </w:rPr>
        <w:br/>
        <w:t>Aantal schijven: 21 Blauwe en 21 Groene</w:t>
      </w:r>
    </w:p>
    <w:p w14:paraId="3781F711" w14:textId="472AB8EC" w:rsidR="00783A48" w:rsidRDefault="00783A48" w:rsidP="00A66B18">
      <w:pPr>
        <w:rPr>
          <w:color w:val="000000" w:themeColor="text1"/>
        </w:rPr>
      </w:pPr>
    </w:p>
    <w:p w14:paraId="4D050DC6" w14:textId="55EE4F2D" w:rsidR="00405F3B" w:rsidRDefault="00405F3B" w:rsidP="00A66B18">
      <w:pPr>
        <w:rPr>
          <w:color w:val="000000" w:themeColor="text1"/>
        </w:rPr>
      </w:pPr>
    </w:p>
    <w:p w14:paraId="326060EB" w14:textId="77777777" w:rsidR="00405F3B" w:rsidRDefault="00405F3B" w:rsidP="00A66B18">
      <w:pPr>
        <w:rPr>
          <w:color w:val="000000" w:themeColor="text1"/>
        </w:rPr>
      </w:pPr>
    </w:p>
    <w:p w14:paraId="0FF023B7" w14:textId="49B07D5D" w:rsidR="00783A48" w:rsidRDefault="00783A48" w:rsidP="00783A48">
      <w:pPr>
        <w:rPr>
          <w:color w:val="000000" w:themeColor="text1"/>
        </w:rPr>
      </w:pPr>
      <w:r>
        <w:rPr>
          <w:color w:val="000000" w:themeColor="text1"/>
        </w:rPr>
        <w:t>Het spel:</w:t>
      </w:r>
      <w:r>
        <w:rPr>
          <w:color w:val="000000" w:themeColor="text1"/>
        </w:rPr>
        <w:br/>
      </w:r>
      <w:r>
        <w:rPr>
          <w:color w:val="000000" w:themeColor="text1"/>
        </w:rPr>
        <w:br/>
      </w:r>
      <w:r w:rsidR="00405F3B" w:rsidRPr="00405F3B">
        <w:rPr>
          <w:color w:val="000000" w:themeColor="text1"/>
        </w:rPr>
        <w:t>Bij vier op een rij is het de bedoeling om 4 stenen van de eigen kleur (</w:t>
      </w:r>
      <w:r w:rsidR="00405F3B">
        <w:rPr>
          <w:color w:val="000000" w:themeColor="text1"/>
        </w:rPr>
        <w:t>Blauw of Groen</w:t>
      </w:r>
      <w:r w:rsidR="00405F3B" w:rsidRPr="00405F3B">
        <w:rPr>
          <w:color w:val="000000" w:themeColor="text1"/>
        </w:rPr>
        <w:t>) op een rij te krijgen. Dit mag diagonaal, horizontaal en verticaal. Je moet dus 4 stenen op een rij krijgen en dit doe je door één voor één een zet te doen.</w:t>
      </w:r>
    </w:p>
    <w:p w14:paraId="1CB047FB" w14:textId="77777777" w:rsidR="00783A48" w:rsidRDefault="00783A48" w:rsidP="00783A48">
      <w:pPr>
        <w:rPr>
          <w:color w:val="000000" w:themeColor="text1"/>
        </w:rPr>
      </w:pPr>
      <w:r>
        <w:rPr>
          <w:color w:val="000000" w:themeColor="text1"/>
        </w:rPr>
        <w:t>Veel speelplezier.</w:t>
      </w:r>
    </w:p>
    <w:p w14:paraId="31C62840" w14:textId="3672DC9B" w:rsidR="00783A48" w:rsidRDefault="00783A48" w:rsidP="00A66B18">
      <w:pPr>
        <w:rPr>
          <w:color w:val="000000" w:themeColor="text1"/>
        </w:rPr>
      </w:pPr>
    </w:p>
    <w:p w14:paraId="6F85F9DA" w14:textId="01CF0E58" w:rsidR="00405F3B" w:rsidRDefault="00405F3B" w:rsidP="00A66B18">
      <w:pPr>
        <w:rPr>
          <w:color w:val="000000" w:themeColor="text1"/>
        </w:rPr>
      </w:pPr>
    </w:p>
    <w:p w14:paraId="7F65FA0A" w14:textId="06365B0F" w:rsidR="00405F3B" w:rsidRDefault="00405F3B" w:rsidP="00A66B18">
      <w:pPr>
        <w:rPr>
          <w:color w:val="000000" w:themeColor="text1"/>
        </w:rPr>
      </w:pPr>
    </w:p>
    <w:p w14:paraId="22EFF40C" w14:textId="77777777" w:rsidR="00405F3B" w:rsidRPr="0041428F" w:rsidRDefault="00405F3B" w:rsidP="00A66B18">
      <w:pPr>
        <w:rPr>
          <w:color w:val="000000" w:themeColor="text1"/>
        </w:rPr>
      </w:pPr>
      <w:bookmarkStart w:id="0" w:name="_GoBack"/>
      <w:bookmarkEnd w:id="0"/>
    </w:p>
    <w:p w14:paraId="1A02DE58" w14:textId="77777777" w:rsidR="00783A48" w:rsidRDefault="00783A48" w:rsidP="00A6783B">
      <w:pPr>
        <w:pStyle w:val="Handtekening"/>
      </w:pPr>
    </w:p>
    <w:p w14:paraId="7B188732" w14:textId="77777777" w:rsidR="00783A48" w:rsidRDefault="00783A48" w:rsidP="00A6783B">
      <w:pPr>
        <w:pStyle w:val="Handtekening"/>
      </w:pPr>
    </w:p>
    <w:p w14:paraId="77076FF6" w14:textId="77777777" w:rsidR="00783A48" w:rsidRDefault="00783A48" w:rsidP="00A6783B">
      <w:pPr>
        <w:pStyle w:val="Handtekening"/>
      </w:pPr>
    </w:p>
    <w:p w14:paraId="735F38A9" w14:textId="77777777" w:rsidR="00783A48" w:rsidRPr="001364C4" w:rsidRDefault="00783A48" w:rsidP="00A6783B">
      <w:pPr>
        <w:pStyle w:val="Handtekening"/>
        <w:rPr>
          <w:color w:val="F3B46B" w:themeColor="accent1" w:themeTint="99"/>
        </w:rPr>
      </w:pPr>
      <w:r w:rsidRPr="001364C4">
        <w:rPr>
          <w:color w:val="F3B46B" w:themeColor="accent1" w:themeTint="99"/>
        </w:rPr>
        <w:t>www.Partyverhuur-Verkoop.nl</w:t>
      </w:r>
      <w:r w:rsidRPr="001364C4">
        <w:rPr>
          <w:color w:val="F3B46B" w:themeColor="accent1" w:themeTint="99"/>
        </w:rPr>
        <w:tab/>
        <w:t>0622819390</w:t>
      </w:r>
      <w:r w:rsidRPr="001364C4">
        <w:rPr>
          <w:color w:val="F3B46B" w:themeColor="accent1" w:themeTint="99"/>
        </w:rPr>
        <w:tab/>
      </w:r>
      <w:r w:rsidRPr="001364C4">
        <w:rPr>
          <w:color w:val="F3B46B" w:themeColor="accent1" w:themeTint="99"/>
        </w:rPr>
        <w:tab/>
        <w:t>Info@partyverhuureerbeek.nl</w:t>
      </w:r>
    </w:p>
    <w:sectPr w:rsidR="00783A48" w:rsidRPr="001364C4" w:rsidSect="009F6646">
      <w:headerReference w:type="default" r:id="rId11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46F73" w14:textId="77777777" w:rsidR="00C4183B" w:rsidRDefault="00C4183B" w:rsidP="00A66B18">
      <w:pPr>
        <w:spacing w:before="0" w:after="0"/>
      </w:pPr>
      <w:r>
        <w:separator/>
      </w:r>
    </w:p>
  </w:endnote>
  <w:endnote w:type="continuationSeparator" w:id="0">
    <w:p w14:paraId="00B8F94F" w14:textId="77777777" w:rsidR="00C4183B" w:rsidRDefault="00C4183B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79F61" w14:textId="77777777" w:rsidR="00C4183B" w:rsidRDefault="00C4183B" w:rsidP="00A66B18">
      <w:pPr>
        <w:spacing w:before="0" w:after="0"/>
      </w:pPr>
      <w:r>
        <w:separator/>
      </w:r>
    </w:p>
  </w:footnote>
  <w:footnote w:type="continuationSeparator" w:id="0">
    <w:p w14:paraId="6C676703" w14:textId="77777777" w:rsidR="00C4183B" w:rsidRDefault="00C4183B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88752" w14:textId="77777777" w:rsidR="00A66B18" w:rsidRDefault="00A66B18">
    <w:pPr>
      <w:pStyle w:val="Koptekst"/>
    </w:pPr>
    <w:r w:rsidRPr="0041428F">
      <w:rPr>
        <w:noProof/>
        <w:lang w:bidi="nl-N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86F5A09" wp14:editId="62DE0374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Afbeelding 17" descr="Golvende vormen die samen het briefhoofd vormgeve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Vrije vorm: Vorm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Vrije vorm: Vorm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Vrije vorm: Vorm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Vrije vorm: Vorm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0D9C588" id="Afbeelding 17" o:spid="_x0000_s1026" alt="Golvende vormen die samen het briefhoofd vormgeven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">
              <v:shape id="Vrije vorm: Vorm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bd582c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Vrije vorm: Vorm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e48312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Vrije vorm: Vorm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e48312 [3204]" stroked="f">
                <v:fill color2="#f3b46b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Vrije vorm: Vorm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bd582c [3205]" stroked="f">
                <v:fill color2="#8d4121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A48"/>
    <w:rsid w:val="00083BAA"/>
    <w:rsid w:val="0010680C"/>
    <w:rsid w:val="001364C4"/>
    <w:rsid w:val="00152B0B"/>
    <w:rsid w:val="001766D6"/>
    <w:rsid w:val="00192419"/>
    <w:rsid w:val="001C270D"/>
    <w:rsid w:val="001D0B5A"/>
    <w:rsid w:val="001E2320"/>
    <w:rsid w:val="00214E28"/>
    <w:rsid w:val="00352B81"/>
    <w:rsid w:val="00394757"/>
    <w:rsid w:val="003A0150"/>
    <w:rsid w:val="003E24DF"/>
    <w:rsid w:val="00405F3B"/>
    <w:rsid w:val="0041428F"/>
    <w:rsid w:val="004A2B0D"/>
    <w:rsid w:val="005C2210"/>
    <w:rsid w:val="00615018"/>
    <w:rsid w:val="0062123A"/>
    <w:rsid w:val="00642AA3"/>
    <w:rsid w:val="00646E75"/>
    <w:rsid w:val="006C22DA"/>
    <w:rsid w:val="006F6F10"/>
    <w:rsid w:val="00783A48"/>
    <w:rsid w:val="00783E79"/>
    <w:rsid w:val="007B5AE8"/>
    <w:rsid w:val="007C0A42"/>
    <w:rsid w:val="007F5192"/>
    <w:rsid w:val="009F6646"/>
    <w:rsid w:val="00A26FE7"/>
    <w:rsid w:val="00A66B18"/>
    <w:rsid w:val="00A6783B"/>
    <w:rsid w:val="00A96CF8"/>
    <w:rsid w:val="00AA089B"/>
    <w:rsid w:val="00AE1388"/>
    <w:rsid w:val="00AF3982"/>
    <w:rsid w:val="00B24935"/>
    <w:rsid w:val="00B50294"/>
    <w:rsid w:val="00B57D6E"/>
    <w:rsid w:val="00C4183B"/>
    <w:rsid w:val="00C701F7"/>
    <w:rsid w:val="00C70786"/>
    <w:rsid w:val="00C72E09"/>
    <w:rsid w:val="00D10958"/>
    <w:rsid w:val="00D66593"/>
    <w:rsid w:val="00DE6DA2"/>
    <w:rsid w:val="00DF2D30"/>
    <w:rsid w:val="00E4786A"/>
    <w:rsid w:val="00E55D74"/>
    <w:rsid w:val="00E6540C"/>
    <w:rsid w:val="00E81E2A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664CF8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Kop1">
    <w:name w:val="heading 1"/>
    <w:basedOn w:val="Standaard"/>
    <w:next w:val="Standaard"/>
    <w:link w:val="Kop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AA610D" w:themeColor="accent1" w:themeShade="BF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AA610D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8"/>
    <w:rsid w:val="003E24DF"/>
    <w:rPr>
      <w:rFonts w:asciiTheme="majorHAnsi" w:eastAsiaTheme="majorEastAsia" w:hAnsiTheme="majorHAnsi" w:cstheme="majorBidi"/>
      <w:caps/>
      <w:color w:val="AA610D" w:themeColor="accent1" w:themeShade="BF"/>
      <w:kern w:val="20"/>
      <w:sz w:val="20"/>
      <w:szCs w:val="20"/>
    </w:rPr>
  </w:style>
  <w:style w:type="paragraph" w:customStyle="1" w:styleId="Geadresseerde">
    <w:name w:val="Geadresseerde"/>
    <w:basedOn w:val="Standaard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Aanhef">
    <w:name w:val="Salutation"/>
    <w:basedOn w:val="Standaard"/>
    <w:link w:val="AanhefChar"/>
    <w:uiPriority w:val="4"/>
    <w:unhideWhenUsed/>
    <w:qFormat/>
    <w:rsid w:val="00A66B18"/>
    <w:pPr>
      <w:spacing w:before="720"/>
    </w:pPr>
  </w:style>
  <w:style w:type="character" w:customStyle="1" w:styleId="AanhefChar">
    <w:name w:val="Aanhef Char"/>
    <w:basedOn w:val="Standaardalinea-lettertype"/>
    <w:link w:val="Aanhef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fsluiting">
    <w:name w:val="Closing"/>
    <w:basedOn w:val="Standaard"/>
    <w:next w:val="Handtekening"/>
    <w:link w:val="AfsluitingChar"/>
    <w:uiPriority w:val="6"/>
    <w:unhideWhenUsed/>
    <w:qFormat/>
    <w:rsid w:val="00A6783B"/>
    <w:pPr>
      <w:spacing w:before="480" w:after="960"/>
    </w:pPr>
  </w:style>
  <w:style w:type="character" w:customStyle="1" w:styleId="AfsluitingChar">
    <w:name w:val="Afsluiting Char"/>
    <w:basedOn w:val="Standaardalinea-lettertype"/>
    <w:link w:val="Afsluit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Handtekening">
    <w:name w:val="Signature"/>
    <w:basedOn w:val="Standaard"/>
    <w:link w:val="HandtekeningChar"/>
    <w:uiPriority w:val="7"/>
    <w:unhideWhenUsed/>
    <w:qFormat/>
    <w:rsid w:val="00A6783B"/>
    <w:pPr>
      <w:contextualSpacing/>
    </w:pPr>
    <w:rPr>
      <w:b/>
      <w:bCs/>
      <w:color w:val="E48312" w:themeColor="accent1"/>
    </w:rPr>
  </w:style>
  <w:style w:type="character" w:customStyle="1" w:styleId="HandtekeningChar">
    <w:name w:val="Handtekening Char"/>
    <w:basedOn w:val="Standaardalinea-lettertype"/>
    <w:link w:val="Handtekening"/>
    <w:uiPriority w:val="7"/>
    <w:rsid w:val="00A6783B"/>
    <w:rPr>
      <w:rFonts w:eastAsiaTheme="minorHAnsi"/>
      <w:b/>
      <w:bCs/>
      <w:color w:val="E48312" w:themeColor="accent1"/>
      <w:kern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3E24DF"/>
    <w:pPr>
      <w:spacing w:after="0"/>
      <w:jc w:val="right"/>
    </w:pPr>
  </w:style>
  <w:style w:type="character" w:customStyle="1" w:styleId="KoptekstChar">
    <w:name w:val="Koptekst Char"/>
    <w:basedOn w:val="Standaardalinea-lettertype"/>
    <w:link w:val="Koptekst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Zwaar">
    <w:name w:val="Strong"/>
    <w:basedOn w:val="Standaardalinea-lettertype"/>
    <w:uiPriority w:val="1"/>
    <w:semiHidden/>
    <w:rsid w:val="003E24DF"/>
    <w:rPr>
      <w:b/>
      <w:bCs/>
    </w:rPr>
  </w:style>
  <w:style w:type="paragraph" w:customStyle="1" w:styleId="Contactgegevens">
    <w:name w:val="Contactgegevens"/>
    <w:basedOn w:val="Standaard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Kop2Char">
    <w:name w:val="Kop 2 Char"/>
    <w:basedOn w:val="Standaardalinea-lettertype"/>
    <w:link w:val="Kop2"/>
    <w:uiPriority w:val="9"/>
    <w:rsid w:val="004A2B0D"/>
    <w:rPr>
      <w:rFonts w:asciiTheme="majorHAnsi" w:eastAsiaTheme="majorEastAsia" w:hAnsiTheme="majorHAnsi" w:cstheme="majorBidi"/>
      <w:color w:val="AA610D" w:themeColor="accent1" w:themeShade="BF"/>
      <w:kern w:val="20"/>
      <w:sz w:val="26"/>
      <w:szCs w:val="26"/>
    </w:rPr>
  </w:style>
  <w:style w:type="paragraph" w:styleId="Normaalweb">
    <w:name w:val="Normal (Web)"/>
    <w:basedOn w:val="Standaard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1766D6"/>
    <w:rPr>
      <w:color w:val="808080"/>
    </w:rPr>
  </w:style>
  <w:style w:type="paragraph" w:styleId="Voettekst">
    <w:name w:val="footer"/>
    <w:basedOn w:val="Standaard"/>
    <w:link w:val="Voettekst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Standaard"/>
    <w:next w:val="Standaard"/>
    <w:link w:val="Tekensvoor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Tekensvoorlogo">
    <w:name w:val="Tekens voor logo"/>
    <w:basedOn w:val="Standaardalinea-lettertype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Hyperlink">
    <w:name w:val="Hyperlink"/>
    <w:basedOn w:val="Standaardalinea-lettertype"/>
    <w:uiPriority w:val="99"/>
    <w:unhideWhenUsed/>
    <w:rsid w:val="00783A48"/>
    <w:rPr>
      <w:color w:val="2998E3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83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Briefhoofd%20met%20blauwe%20curve.dotx" TargetMode="External"/></Relationships>
</file>

<file path=word/theme/theme1.xml><?xml version="1.0" encoding="utf-8"?>
<a:theme xmlns:a="http://schemas.openxmlformats.org/drawingml/2006/main" name="Office Theme">
  <a:themeElements>
    <a:clrScheme name="Oranj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56EBF6-D92D-466E-8761-EAD825CA0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Briefhoofd met blauwe curve</Template>
  <TotalTime>0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2020-03-20T10:16:00Z</dcterms:created>
  <dcterms:modified xsi:type="dcterms:W3CDTF">2020-03-20T10:16:00Z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